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A60AA" w:rsidRPr="003F6B39" w:rsidRDefault="002A60AA" w:rsidP="004F1D30">
      <w:pPr>
        <w:pStyle w:val="a9"/>
        <w:pageBreakBefore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bookmarkStart w:id="0" w:name="_Toc392487635"/>
      <w:bookmarkStart w:id="1" w:name="_Toc392489339"/>
      <w:r w:rsidRPr="003F6B39">
        <w:rPr>
          <w:rFonts w:ascii="Times New Roman" w:hAnsi="Times New Roman" w:cs="Times New Roman"/>
          <w:sz w:val="28"/>
          <w:szCs w:val="28"/>
        </w:rPr>
        <w:t xml:space="preserve">Блок   </w:t>
      </w:r>
      <w:r w:rsidRPr="003F6B39">
        <w:rPr>
          <w:rFonts w:ascii="Times New Roman" w:hAnsi="Times New Roman" w:cs="Times New Roman"/>
          <w:sz w:val="28"/>
          <w:szCs w:val="28"/>
        </w:rPr>
        <w:fldChar w:fldCharType="begin"/>
      </w:r>
      <w:r w:rsidRPr="003F6B39">
        <w:rPr>
          <w:rFonts w:ascii="Times New Roman" w:hAnsi="Times New Roman" w:cs="Times New Roman"/>
          <w:sz w:val="28"/>
          <w:szCs w:val="28"/>
        </w:rPr>
        <w:instrText xml:space="preserve"> SEQ Блок \* ARABIC </w:instrText>
      </w:r>
      <w:r w:rsidRPr="003F6B39">
        <w:rPr>
          <w:rFonts w:ascii="Times New Roman" w:hAnsi="Times New Roman" w:cs="Times New Roman"/>
          <w:sz w:val="28"/>
          <w:szCs w:val="28"/>
        </w:rPr>
        <w:fldChar w:fldCharType="separate"/>
      </w:r>
      <w:r w:rsidRPr="003F6B39">
        <w:rPr>
          <w:rFonts w:ascii="Times New Roman" w:hAnsi="Times New Roman" w:cs="Times New Roman"/>
          <w:noProof/>
          <w:sz w:val="28"/>
          <w:szCs w:val="28"/>
        </w:rPr>
        <w:t>1</w:t>
      </w:r>
      <w:r w:rsidRPr="003F6B39">
        <w:rPr>
          <w:rFonts w:ascii="Times New Roman" w:hAnsi="Times New Roman" w:cs="Times New Roman"/>
          <w:sz w:val="28"/>
          <w:szCs w:val="28"/>
        </w:rPr>
        <w:fldChar w:fldCharType="end"/>
      </w:r>
      <w:r w:rsidRPr="003F6B39">
        <w:rPr>
          <w:rFonts w:ascii="Times New Roman" w:hAnsi="Times New Roman" w:cs="Times New Roman"/>
          <w:sz w:val="28"/>
          <w:szCs w:val="28"/>
        </w:rPr>
        <w:t xml:space="preserve"> «Извещение о закупке»</w:t>
      </w:r>
      <w:bookmarkEnd w:id="0"/>
      <w:bookmarkEnd w:id="1"/>
    </w:p>
    <w:p w:rsidR="008B0E97" w:rsidRDefault="008B0E97" w:rsidP="002A60AA">
      <w:pPr>
        <w:ind w:firstLine="0"/>
        <w:jc w:val="center"/>
        <w:rPr>
          <w:b/>
          <w:sz w:val="26"/>
          <w:szCs w:val="26"/>
        </w:rPr>
      </w:pPr>
    </w:p>
    <w:p w:rsidR="002A60AA" w:rsidRPr="00175051" w:rsidRDefault="002A60AA" w:rsidP="002A60AA">
      <w:pPr>
        <w:ind w:firstLine="0"/>
        <w:jc w:val="center"/>
        <w:rPr>
          <w:rStyle w:val="a6"/>
          <w:szCs w:val="24"/>
        </w:rPr>
      </w:pPr>
      <w:r w:rsidRPr="003F6B39">
        <w:rPr>
          <w:b/>
          <w:szCs w:val="24"/>
        </w:rPr>
        <w:t xml:space="preserve">Извещение </w:t>
      </w:r>
      <w:r w:rsidR="00175051">
        <w:rPr>
          <w:b/>
          <w:szCs w:val="24"/>
        </w:rPr>
        <w:t>об осуществлении закупки</w:t>
      </w:r>
    </w:p>
    <w:p w:rsidR="002A60AA" w:rsidRDefault="002A60AA" w:rsidP="002A60AA">
      <w:pPr>
        <w:ind w:firstLine="0"/>
        <w:jc w:val="center"/>
        <w:rPr>
          <w:b/>
          <w:szCs w:val="24"/>
        </w:rPr>
      </w:pPr>
    </w:p>
    <w:tbl>
      <w:tblPr>
        <w:tblW w:w="5008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411"/>
        <w:gridCol w:w="2410"/>
        <w:gridCol w:w="25"/>
        <w:gridCol w:w="6777"/>
      </w:tblGrid>
      <w:tr w:rsidR="002A60AA" w:rsidRPr="00203244" w:rsidTr="00AA3D45">
        <w:tc>
          <w:tcPr>
            <w:tcW w:w="5000" w:type="pct"/>
            <w:gridSpan w:val="4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2A60AA" w:rsidP="008F2D53">
            <w:pPr>
              <w:pStyle w:val="a7"/>
              <w:kinsoku w:val="0"/>
              <w:overflowPunct w:val="0"/>
              <w:autoSpaceDE w:val="0"/>
              <w:autoSpaceDN w:val="0"/>
              <w:spacing w:before="0"/>
              <w:ind w:left="426" w:hanging="284"/>
              <w:jc w:val="both"/>
              <w:rPr>
                <w:b/>
              </w:rPr>
            </w:pPr>
            <w:r w:rsidRPr="003F6B39">
              <w:rPr>
                <w:b/>
              </w:rPr>
              <w:t>Общие сведения о закупке</w:t>
            </w:r>
          </w:p>
        </w:tc>
      </w:tr>
      <w:tr w:rsidR="005C0A4A" w:rsidRPr="00203244" w:rsidTr="00AA3D45">
        <w:trPr>
          <w:trHeight w:val="6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Способ закупки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Запрос предложений</w:t>
            </w:r>
          </w:p>
        </w:tc>
      </w:tr>
      <w:tr w:rsidR="005C0A4A" w:rsidRPr="00203244" w:rsidTr="00AA3D45">
        <w:trPr>
          <w:trHeight w:val="6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8F2D53" w:rsidP="005C0A4A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Дополнительные этапы закупки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792816" w:rsidP="008F2D53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предусмотрено</w:t>
            </w:r>
          </w:p>
        </w:tc>
      </w:tr>
      <w:tr w:rsidR="00FE4F78" w:rsidRPr="00203244" w:rsidTr="00AA3D45">
        <w:trPr>
          <w:trHeight w:val="27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FE4F78" w:rsidRPr="003F6B39" w:rsidRDefault="00FE4F78" w:rsidP="00FE4F7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FE4F78" w:rsidRPr="003F6B39" w:rsidRDefault="00FE4F78" w:rsidP="00605E8D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Количество </w:t>
            </w:r>
            <w:r w:rsidR="00605E8D" w:rsidRPr="003F6B39">
              <w:rPr>
                <w:sz w:val="20"/>
                <w:szCs w:val="20"/>
              </w:rPr>
              <w:t>лотов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E4F78" w:rsidRPr="003F6B39" w:rsidRDefault="00FE4F78" w:rsidP="00FE4F78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1</w:t>
            </w:r>
          </w:p>
        </w:tc>
      </w:tr>
      <w:tr w:rsidR="005C0A4A" w:rsidRPr="00203244" w:rsidTr="00AA3D45">
        <w:trPr>
          <w:trHeight w:val="27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Электронная или неэлектронная форма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pStyle w:val="a5"/>
              <w:spacing w:before="0" w:after="0"/>
              <w:ind w:left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Электронная форма (ЭТП)</w:t>
            </w:r>
          </w:p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5C0A4A" w:rsidRPr="00203244" w:rsidTr="00AA3D45">
        <w:trPr>
          <w:trHeight w:val="93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Открытая или закрытая форма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pStyle w:val="a5"/>
              <w:spacing w:before="0" w:after="0"/>
              <w:ind w:left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открытая, с возможностью проведения переторжки или конкурентных переговоров</w:t>
            </w:r>
          </w:p>
        </w:tc>
      </w:tr>
      <w:tr w:rsidR="005C0A4A" w:rsidRPr="00203244" w:rsidTr="00AA3D45">
        <w:trPr>
          <w:trHeight w:val="385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175051" w:rsidP="005C0A4A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Предмет</w:t>
            </w:r>
            <w:r w:rsidR="005C0A4A" w:rsidRPr="003F6B39">
              <w:rPr>
                <w:sz w:val="20"/>
                <w:szCs w:val="20"/>
              </w:rPr>
              <w:t xml:space="preserve"> закупки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792816" w:rsidP="005C0A4A">
            <w:pPr>
              <w:ind w:firstLine="0"/>
              <w:jc w:val="left"/>
              <w:rPr>
                <w:rStyle w:val="a6"/>
                <w:b w:val="0"/>
                <w:i w:val="0"/>
                <w:sz w:val="20"/>
                <w:szCs w:val="20"/>
              </w:rPr>
            </w:pPr>
            <w:r w:rsidRPr="00792816">
              <w:rPr>
                <w:sz w:val="20"/>
                <w:szCs w:val="20"/>
              </w:rPr>
              <w:t>Поставка фильтра воздушного и ремкомплекта к осушителю воздуха Alfons Haar</w:t>
            </w:r>
            <w:r w:rsidR="00B5640B">
              <w:rPr>
                <w:sz w:val="20"/>
                <w:szCs w:val="20"/>
              </w:rPr>
              <w:t xml:space="preserve"> (или эквивалент, с условием документального подтверждения от производителя корпусов </w:t>
            </w:r>
            <w:proofErr w:type="spellStart"/>
            <w:r w:rsidR="00B5640B">
              <w:rPr>
                <w:sz w:val="20"/>
                <w:szCs w:val="20"/>
              </w:rPr>
              <w:t>фильтроэлементов</w:t>
            </w:r>
            <w:proofErr w:type="spellEnd"/>
            <w:r w:rsidR="00B5640B">
              <w:rPr>
                <w:sz w:val="20"/>
                <w:szCs w:val="20"/>
              </w:rPr>
              <w:t xml:space="preserve">, на которое устанавливается </w:t>
            </w:r>
            <w:proofErr w:type="spellStart"/>
            <w:r w:rsidR="00B5640B">
              <w:rPr>
                <w:sz w:val="20"/>
                <w:szCs w:val="20"/>
              </w:rPr>
              <w:t>фильтроэлементы</w:t>
            </w:r>
            <w:proofErr w:type="spellEnd"/>
            <w:r w:rsidR="00B5640B">
              <w:rPr>
                <w:sz w:val="20"/>
                <w:szCs w:val="20"/>
              </w:rPr>
              <w:t>, о возможности применения эквивалента).</w:t>
            </w:r>
            <w:r>
              <w:rPr>
                <w:sz w:val="20"/>
                <w:szCs w:val="20"/>
              </w:rPr>
              <w:t>.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Наименование электронной площадки в сети Интернет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ind w:firstLine="0"/>
              <w:jc w:val="left"/>
              <w:rPr>
                <w:rStyle w:val="a6"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ЭТП ЗАО «ТЭК-Торг» секция ПАО «НК «Роснефть»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Адрес электронной площадки в сети Интернет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336918" w:rsidP="005C0A4A">
            <w:pPr>
              <w:ind w:firstLine="0"/>
              <w:jc w:val="left"/>
              <w:rPr>
                <w:rStyle w:val="a6"/>
                <w:sz w:val="20"/>
                <w:szCs w:val="20"/>
              </w:rPr>
            </w:pPr>
            <w:hyperlink r:id="rId7" w:history="1">
              <w:r w:rsidR="005C0A4A" w:rsidRPr="003F6B39">
                <w:rPr>
                  <w:rStyle w:val="a4"/>
                  <w:sz w:val="20"/>
                  <w:szCs w:val="20"/>
                </w:rPr>
                <w:t>http://rn.tektorg.ru</w:t>
              </w:r>
            </w:hyperlink>
          </w:p>
        </w:tc>
      </w:tr>
      <w:tr w:rsidR="002A60AA" w:rsidRPr="00203244" w:rsidTr="00AA3D45">
        <w:trPr>
          <w:trHeight w:val="97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2A60AA" w:rsidP="008F2D53">
            <w:pPr>
              <w:ind w:firstLine="0"/>
              <w:rPr>
                <w:rStyle w:val="a6"/>
                <w:i w:val="0"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Сведения о Заказчике / Организаторе закупки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001A41">
            <w:pPr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3F6B39">
              <w:rPr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Закрытое акционерное общество «Топливо-заправочный сервис»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001A41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Адрес места нахождения 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spacing w:after="40"/>
              <w:ind w:right="57" w:firstLine="0"/>
              <w:jc w:val="left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119027, город Москва, Заводское шоссе, д. 19, стр.1.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Почтовый адрес 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spacing w:after="40"/>
              <w:ind w:right="57" w:firstLine="0"/>
              <w:jc w:val="left"/>
              <w:rPr>
                <w:i/>
                <w:sz w:val="20"/>
                <w:szCs w:val="20"/>
                <w:shd w:val="clear" w:color="auto" w:fill="FFFFFF"/>
              </w:rPr>
            </w:pPr>
            <w:r w:rsidRPr="003F6B39">
              <w:rPr>
                <w:sz w:val="20"/>
                <w:szCs w:val="20"/>
              </w:rPr>
              <w:t>119027, город Москва, ул. Центральная, д. 10.</w:t>
            </w:r>
          </w:p>
        </w:tc>
      </w:tr>
      <w:tr w:rsidR="005C0A4A" w:rsidRPr="00203244" w:rsidTr="00AA3D45">
        <w:trPr>
          <w:trHeight w:val="35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Информация </w:t>
            </w:r>
            <w:r w:rsidR="00001A41">
              <w:rPr>
                <w:sz w:val="20"/>
                <w:szCs w:val="20"/>
              </w:rPr>
              <w:t xml:space="preserve">о </w:t>
            </w:r>
            <w:r w:rsidRPr="003F6B39">
              <w:rPr>
                <w:sz w:val="20"/>
                <w:szCs w:val="20"/>
              </w:rPr>
              <w:t>Заказчиках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ind w:firstLine="0"/>
              <w:rPr>
                <w:bCs/>
                <w:i/>
                <w:iCs/>
                <w:sz w:val="20"/>
                <w:szCs w:val="20"/>
                <w:shd w:val="pct10" w:color="auto" w:fill="auto"/>
              </w:rPr>
            </w:pPr>
            <w:r w:rsidRPr="003F6B39">
              <w:rPr>
                <w:sz w:val="20"/>
                <w:szCs w:val="20"/>
              </w:rPr>
              <w:t xml:space="preserve">Заказчик является Организатором закупки (сведения приведены в </w:t>
            </w:r>
            <w:proofErr w:type="spellStart"/>
            <w:r w:rsidRPr="003F6B39">
              <w:rPr>
                <w:sz w:val="20"/>
                <w:szCs w:val="20"/>
              </w:rPr>
              <w:t>пп</w:t>
            </w:r>
            <w:proofErr w:type="spellEnd"/>
            <w:r w:rsidRPr="003F6B39">
              <w:rPr>
                <w:sz w:val="20"/>
                <w:szCs w:val="20"/>
              </w:rPr>
              <w:t xml:space="preserve">. </w:t>
            </w:r>
            <w:r w:rsidR="00001A41">
              <w:rPr>
                <w:sz w:val="20"/>
                <w:szCs w:val="20"/>
              </w:rPr>
              <w:t>9</w:t>
            </w:r>
            <w:r w:rsidRPr="003F6B39">
              <w:rPr>
                <w:sz w:val="20"/>
                <w:szCs w:val="20"/>
              </w:rPr>
              <w:t>-</w:t>
            </w:r>
            <w:r w:rsidR="00256A10" w:rsidRPr="003F6B39">
              <w:rPr>
                <w:sz w:val="20"/>
                <w:szCs w:val="20"/>
              </w:rPr>
              <w:t>1</w:t>
            </w:r>
            <w:r w:rsidR="00001A41">
              <w:rPr>
                <w:sz w:val="20"/>
                <w:szCs w:val="20"/>
              </w:rPr>
              <w:t>1</w:t>
            </w:r>
            <w:r w:rsidRPr="003F6B39">
              <w:rPr>
                <w:sz w:val="20"/>
                <w:szCs w:val="20"/>
              </w:rPr>
              <w:t xml:space="preserve"> Извещения)</w:t>
            </w:r>
          </w:p>
        </w:tc>
      </w:tr>
      <w:tr w:rsidR="002A60AA" w:rsidRPr="00203244" w:rsidTr="00AA3D45">
        <w:tc>
          <w:tcPr>
            <w:tcW w:w="5000" w:type="pct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2A60AA" w:rsidP="008F2D53">
            <w:pPr>
              <w:pStyle w:val="a7"/>
              <w:kinsoku w:val="0"/>
              <w:overflowPunct w:val="0"/>
              <w:autoSpaceDE w:val="0"/>
              <w:autoSpaceDN w:val="0"/>
              <w:spacing w:before="0"/>
              <w:ind w:left="0"/>
              <w:jc w:val="both"/>
              <w:rPr>
                <w:b/>
              </w:rPr>
            </w:pPr>
            <w:r w:rsidRPr="003F6B39">
              <w:rPr>
                <w:b/>
              </w:rPr>
              <w:t>Контактная информация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Контактное лицо (ФИО)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CB7C51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Экономист ЗАО «Топливо-заправочный сервис»  </w:t>
            </w:r>
          </w:p>
          <w:p w:rsidR="005C0A4A" w:rsidRPr="003F6B39" w:rsidRDefault="005C0A4A" w:rsidP="00CB7C51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Ищенко А.И.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Электронная почта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336918" w:rsidP="00CB7C51">
            <w:pPr>
              <w:ind w:firstLine="0"/>
              <w:rPr>
                <w:i/>
                <w:sz w:val="20"/>
                <w:szCs w:val="20"/>
              </w:rPr>
            </w:pPr>
            <w:hyperlink r:id="rId8" w:history="1">
              <w:r w:rsidR="005C0A4A" w:rsidRPr="003F6B39">
                <w:rPr>
                  <w:rStyle w:val="a4"/>
                  <w:sz w:val="20"/>
                  <w:szCs w:val="20"/>
                </w:rPr>
                <w:t>tender@tzsvko.aero</w:t>
              </w:r>
            </w:hyperlink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Телефон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CB7C51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+7 (495) 436-38-43</w:t>
            </w:r>
          </w:p>
        </w:tc>
      </w:tr>
      <w:tr w:rsidR="002A60AA" w:rsidRPr="00203244" w:rsidTr="00AA3D45">
        <w:tc>
          <w:tcPr>
            <w:tcW w:w="5000" w:type="pct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0F12A9" w:rsidP="000F12A9">
            <w:pPr>
              <w:ind w:firstLine="0"/>
              <w:rPr>
                <w:rStyle w:val="a6"/>
                <w:b w:val="0"/>
                <w:sz w:val="20"/>
                <w:szCs w:val="20"/>
              </w:rPr>
            </w:pPr>
            <w:r w:rsidRPr="00FD335B">
              <w:rPr>
                <w:b/>
                <w:sz w:val="20"/>
                <w:szCs w:val="20"/>
              </w:rPr>
              <w:t xml:space="preserve">Порядок, </w:t>
            </w:r>
            <w:r w:rsidRPr="00EF6FDB">
              <w:rPr>
                <w:b/>
                <w:sz w:val="20"/>
                <w:szCs w:val="20"/>
              </w:rPr>
              <w:t>дата начала, дата и время окончания срока подачи заявок на участие в закупке (этапах закупки) и порядок подведения итогов закупки</w:t>
            </w:r>
          </w:p>
        </w:tc>
      </w:tr>
      <w:tr w:rsidR="000F12A9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F12A9" w:rsidRPr="003F6B39" w:rsidRDefault="000F12A9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F12A9" w:rsidRPr="003F6B39" w:rsidRDefault="000F12A9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816439">
              <w:rPr>
                <w:sz w:val="20"/>
                <w:szCs w:val="20"/>
              </w:rPr>
              <w:t>Порядок подачи заявок на участие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F12A9" w:rsidRPr="003F6B39" w:rsidRDefault="000F12A9" w:rsidP="00CB7C51">
            <w:pPr>
              <w:ind w:firstLine="0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 xml:space="preserve">Все части заявки </w:t>
            </w:r>
            <w:r>
              <w:rPr>
                <w:sz w:val="20"/>
                <w:szCs w:val="20"/>
              </w:rPr>
              <w:t xml:space="preserve">и ценовое предложение </w:t>
            </w:r>
            <w:r w:rsidRPr="00C80B8B">
              <w:rPr>
                <w:sz w:val="20"/>
                <w:szCs w:val="20"/>
              </w:rPr>
              <w:t>подаются одновременно.</w:t>
            </w:r>
          </w:p>
        </w:tc>
      </w:tr>
      <w:tr w:rsidR="008F2D53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816439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816439">
              <w:rPr>
                <w:sz w:val="20"/>
                <w:szCs w:val="20"/>
              </w:rPr>
              <w:t>Дата начала подачи первых частей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336918" w:rsidP="008F2D53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  <w:r w:rsidR="008F2D53"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07</w:t>
            </w:r>
            <w:r w:rsidR="008F2D53" w:rsidRPr="003F6B39">
              <w:rPr>
                <w:sz w:val="20"/>
                <w:szCs w:val="20"/>
              </w:rPr>
              <w:t>.201</w:t>
            </w:r>
            <w:r w:rsidR="008F2D53">
              <w:rPr>
                <w:sz w:val="20"/>
                <w:szCs w:val="20"/>
              </w:rPr>
              <w:t>9</w:t>
            </w:r>
            <w:r w:rsidR="008F2D53" w:rsidRPr="003F6B39">
              <w:rPr>
                <w:sz w:val="20"/>
                <w:szCs w:val="20"/>
              </w:rPr>
              <w:t xml:space="preserve"> г.</w:t>
            </w:r>
          </w:p>
        </w:tc>
      </w:tr>
      <w:tr w:rsidR="008F2D53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EF6FDB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и время </w:t>
            </w:r>
            <w:r>
              <w:rPr>
                <w:sz w:val="20"/>
                <w:szCs w:val="20"/>
              </w:rPr>
              <w:t>окончания</w:t>
            </w:r>
            <w:r w:rsidRPr="00EF6FDB">
              <w:rPr>
                <w:sz w:val="20"/>
                <w:szCs w:val="20"/>
              </w:rPr>
              <w:t xml:space="preserve"> подачи </w:t>
            </w:r>
            <w:r>
              <w:rPr>
                <w:sz w:val="20"/>
                <w:szCs w:val="20"/>
              </w:rPr>
              <w:t>первых</w:t>
            </w:r>
            <w:r w:rsidRPr="00EF6FDB">
              <w:rPr>
                <w:sz w:val="20"/>
                <w:szCs w:val="20"/>
              </w:rPr>
              <w:t xml:space="preserve"> частей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A20C29" w:rsidRDefault="00336918" w:rsidP="008F2D53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  <w:r w:rsidR="008F2D53"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08</w:t>
            </w:r>
            <w:r w:rsidR="008F2D53" w:rsidRPr="003F6B39">
              <w:rPr>
                <w:sz w:val="20"/>
                <w:szCs w:val="20"/>
              </w:rPr>
              <w:t>.201</w:t>
            </w:r>
            <w:r w:rsidR="008F2D53">
              <w:rPr>
                <w:sz w:val="20"/>
                <w:szCs w:val="20"/>
              </w:rPr>
              <w:t>9</w:t>
            </w:r>
            <w:r w:rsidR="008F2D53" w:rsidRPr="003F6B39">
              <w:rPr>
                <w:sz w:val="20"/>
                <w:szCs w:val="20"/>
              </w:rPr>
              <w:t xml:space="preserve"> г.</w:t>
            </w:r>
            <w:r w:rsidR="008F2D53" w:rsidRPr="00A20C29">
              <w:rPr>
                <w:sz w:val="20"/>
                <w:szCs w:val="20"/>
              </w:rPr>
              <w:t xml:space="preserve"> «</w:t>
            </w:r>
            <w:r>
              <w:rPr>
                <w:sz w:val="20"/>
                <w:szCs w:val="20"/>
              </w:rPr>
              <w:t>12</w:t>
            </w:r>
            <w:r w:rsidR="008F2D53" w:rsidRPr="00A20C29">
              <w:rPr>
                <w:sz w:val="20"/>
                <w:szCs w:val="20"/>
              </w:rPr>
              <w:t xml:space="preserve"> </w:t>
            </w:r>
            <w:proofErr w:type="gramStart"/>
            <w:r w:rsidR="008F2D53" w:rsidRPr="00A20C29">
              <w:rPr>
                <w:sz w:val="20"/>
                <w:szCs w:val="20"/>
              </w:rPr>
              <w:t>ч :</w:t>
            </w:r>
            <w:proofErr w:type="gramEnd"/>
            <w:r w:rsidR="008F2D53" w:rsidRPr="00A20C2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00</w:t>
            </w:r>
            <w:r w:rsidR="008F2D53" w:rsidRPr="00A20C29">
              <w:rPr>
                <w:sz w:val="20"/>
                <w:szCs w:val="20"/>
              </w:rPr>
              <w:t xml:space="preserve"> м» (GMT+03:00)</w:t>
            </w:r>
          </w:p>
        </w:tc>
      </w:tr>
      <w:tr w:rsidR="008F2D53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24757A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</w:t>
            </w:r>
            <w:r>
              <w:rPr>
                <w:sz w:val="20"/>
                <w:szCs w:val="20"/>
              </w:rPr>
              <w:t>окончания срока рассмотрения</w:t>
            </w:r>
            <w:r w:rsidRPr="00EF6FD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первых</w:t>
            </w:r>
            <w:r w:rsidRPr="00EF6FDB">
              <w:rPr>
                <w:sz w:val="20"/>
                <w:szCs w:val="20"/>
              </w:rPr>
              <w:t xml:space="preserve"> частей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336918" w:rsidP="008F2D53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  <w:r w:rsidR="008F2D53"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08</w:t>
            </w:r>
            <w:r w:rsidR="008F2D53" w:rsidRPr="003F6B39">
              <w:rPr>
                <w:sz w:val="20"/>
                <w:szCs w:val="20"/>
              </w:rPr>
              <w:t>.201</w:t>
            </w:r>
            <w:r w:rsidR="008F2D53">
              <w:rPr>
                <w:sz w:val="20"/>
                <w:szCs w:val="20"/>
              </w:rPr>
              <w:t>9</w:t>
            </w:r>
            <w:r w:rsidR="008F2D53" w:rsidRPr="003F6B39">
              <w:rPr>
                <w:sz w:val="20"/>
                <w:szCs w:val="20"/>
              </w:rPr>
              <w:t xml:space="preserve"> г.</w:t>
            </w:r>
          </w:p>
        </w:tc>
      </w:tr>
      <w:tr w:rsidR="008F2D53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24757A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начала подачи </w:t>
            </w:r>
            <w:r>
              <w:rPr>
                <w:sz w:val="20"/>
                <w:szCs w:val="20"/>
              </w:rPr>
              <w:t>вторых</w:t>
            </w:r>
            <w:r w:rsidRPr="00EF6FDB">
              <w:rPr>
                <w:sz w:val="20"/>
                <w:szCs w:val="20"/>
              </w:rPr>
              <w:t xml:space="preserve"> частей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336918" w:rsidP="008F2D53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  <w:r w:rsidR="008F2D53"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07</w:t>
            </w:r>
            <w:r w:rsidR="008F2D53" w:rsidRPr="003F6B39">
              <w:rPr>
                <w:sz w:val="20"/>
                <w:szCs w:val="20"/>
              </w:rPr>
              <w:t>.201</w:t>
            </w:r>
            <w:r w:rsidR="008F2D53">
              <w:rPr>
                <w:sz w:val="20"/>
                <w:szCs w:val="20"/>
              </w:rPr>
              <w:t>9</w:t>
            </w:r>
            <w:r w:rsidR="008F2D53" w:rsidRPr="003F6B39">
              <w:rPr>
                <w:sz w:val="20"/>
                <w:szCs w:val="20"/>
              </w:rPr>
              <w:t xml:space="preserve"> г.</w:t>
            </w:r>
          </w:p>
        </w:tc>
      </w:tr>
      <w:tr w:rsidR="008F2D53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24757A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и время </w:t>
            </w:r>
            <w:r>
              <w:rPr>
                <w:sz w:val="20"/>
                <w:szCs w:val="20"/>
              </w:rPr>
              <w:t>окончания</w:t>
            </w:r>
            <w:r w:rsidRPr="00EF6FDB">
              <w:rPr>
                <w:sz w:val="20"/>
                <w:szCs w:val="20"/>
              </w:rPr>
              <w:t xml:space="preserve"> подачи </w:t>
            </w:r>
            <w:r>
              <w:rPr>
                <w:sz w:val="20"/>
                <w:szCs w:val="20"/>
              </w:rPr>
              <w:t>вторых</w:t>
            </w:r>
            <w:r w:rsidRPr="00EF6FDB">
              <w:rPr>
                <w:sz w:val="20"/>
                <w:szCs w:val="20"/>
              </w:rPr>
              <w:t xml:space="preserve"> частей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336918" w:rsidP="008F2D53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  <w:r w:rsidR="008F2D53"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08</w:t>
            </w:r>
            <w:r w:rsidR="008F2D53" w:rsidRPr="003F6B39">
              <w:rPr>
                <w:sz w:val="20"/>
                <w:szCs w:val="20"/>
              </w:rPr>
              <w:t>.201</w:t>
            </w:r>
            <w:r w:rsidR="008F2D53">
              <w:rPr>
                <w:sz w:val="20"/>
                <w:szCs w:val="20"/>
              </w:rPr>
              <w:t>9</w:t>
            </w:r>
            <w:r w:rsidR="008F2D53" w:rsidRPr="003F6B39">
              <w:rPr>
                <w:sz w:val="20"/>
                <w:szCs w:val="20"/>
              </w:rPr>
              <w:t xml:space="preserve"> г.</w:t>
            </w:r>
            <w:r w:rsidR="008F2D53" w:rsidRPr="00A20C29">
              <w:rPr>
                <w:sz w:val="20"/>
                <w:szCs w:val="20"/>
              </w:rPr>
              <w:t xml:space="preserve"> «</w:t>
            </w:r>
            <w:r>
              <w:rPr>
                <w:sz w:val="20"/>
                <w:szCs w:val="20"/>
              </w:rPr>
              <w:t>12</w:t>
            </w:r>
            <w:r w:rsidR="008F2D53" w:rsidRPr="00A20C29">
              <w:rPr>
                <w:sz w:val="20"/>
                <w:szCs w:val="20"/>
              </w:rPr>
              <w:t xml:space="preserve"> </w:t>
            </w:r>
            <w:proofErr w:type="gramStart"/>
            <w:r w:rsidR="008F2D53" w:rsidRPr="00A20C29">
              <w:rPr>
                <w:sz w:val="20"/>
                <w:szCs w:val="20"/>
              </w:rPr>
              <w:t>ч :</w:t>
            </w:r>
            <w:proofErr w:type="gramEnd"/>
            <w:r w:rsidR="008F2D53" w:rsidRPr="00A20C2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00</w:t>
            </w:r>
            <w:r w:rsidR="008F2D53" w:rsidRPr="00A20C29">
              <w:rPr>
                <w:sz w:val="20"/>
                <w:szCs w:val="20"/>
              </w:rPr>
              <w:t xml:space="preserve"> м» (GMT+03:00)</w:t>
            </w:r>
          </w:p>
        </w:tc>
      </w:tr>
      <w:tr w:rsidR="00336918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36918" w:rsidRPr="003F6B39" w:rsidRDefault="00336918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336918" w:rsidRPr="00EF6FDB" w:rsidRDefault="00336918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336918">
              <w:rPr>
                <w:sz w:val="20"/>
                <w:szCs w:val="20"/>
              </w:rPr>
              <w:t>Дата окончания срока рассмотрения вторых частей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336918" w:rsidRDefault="00336918" w:rsidP="008F2D53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02.09.2019 г.</w:t>
            </w:r>
          </w:p>
        </w:tc>
      </w:tr>
      <w:tr w:rsidR="008F2D53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24757A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начала подачи </w:t>
            </w:r>
            <w:r>
              <w:rPr>
                <w:sz w:val="20"/>
                <w:szCs w:val="20"/>
              </w:rPr>
              <w:t>ценовых предложений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A20C29" w:rsidRDefault="00336918" w:rsidP="008F2D53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  <w:r w:rsidR="008F2D53"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07</w:t>
            </w:r>
            <w:r w:rsidR="008F2D53" w:rsidRPr="003F6B39">
              <w:rPr>
                <w:sz w:val="20"/>
                <w:szCs w:val="20"/>
              </w:rPr>
              <w:t>.201</w:t>
            </w:r>
            <w:r w:rsidR="008F2D53">
              <w:rPr>
                <w:sz w:val="20"/>
                <w:szCs w:val="20"/>
              </w:rPr>
              <w:t>9</w:t>
            </w:r>
            <w:r w:rsidR="008F2D53" w:rsidRPr="003F6B39">
              <w:rPr>
                <w:sz w:val="20"/>
                <w:szCs w:val="20"/>
              </w:rPr>
              <w:t xml:space="preserve"> г.</w:t>
            </w:r>
          </w:p>
        </w:tc>
      </w:tr>
      <w:tr w:rsidR="008F2D53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24757A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и время </w:t>
            </w:r>
            <w:r>
              <w:rPr>
                <w:sz w:val="20"/>
                <w:szCs w:val="20"/>
              </w:rPr>
              <w:t>окончания</w:t>
            </w:r>
            <w:r w:rsidRPr="00EF6FDB">
              <w:rPr>
                <w:sz w:val="20"/>
                <w:szCs w:val="20"/>
              </w:rPr>
              <w:t xml:space="preserve"> подачи </w:t>
            </w:r>
            <w:r>
              <w:rPr>
                <w:sz w:val="20"/>
                <w:szCs w:val="20"/>
              </w:rPr>
              <w:t>ценовых предложений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336918" w:rsidP="008F2D53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  <w:r w:rsidR="008F2D53"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08</w:t>
            </w:r>
            <w:r w:rsidR="008F2D53" w:rsidRPr="003F6B39">
              <w:rPr>
                <w:sz w:val="20"/>
                <w:szCs w:val="20"/>
              </w:rPr>
              <w:t>.201</w:t>
            </w:r>
            <w:r w:rsidR="008F2D53">
              <w:rPr>
                <w:sz w:val="20"/>
                <w:szCs w:val="20"/>
              </w:rPr>
              <w:t>9</w:t>
            </w:r>
            <w:r w:rsidR="008F2D53" w:rsidRPr="003F6B39">
              <w:rPr>
                <w:sz w:val="20"/>
                <w:szCs w:val="20"/>
              </w:rPr>
              <w:t xml:space="preserve"> г.</w:t>
            </w:r>
            <w:r w:rsidR="008F2D53" w:rsidRPr="00A20C29">
              <w:rPr>
                <w:sz w:val="20"/>
                <w:szCs w:val="20"/>
              </w:rPr>
              <w:t xml:space="preserve"> «</w:t>
            </w:r>
            <w:r>
              <w:rPr>
                <w:sz w:val="20"/>
                <w:szCs w:val="20"/>
              </w:rPr>
              <w:t>12</w:t>
            </w:r>
            <w:r w:rsidR="008F2D53" w:rsidRPr="00A20C29">
              <w:rPr>
                <w:sz w:val="20"/>
                <w:szCs w:val="20"/>
              </w:rPr>
              <w:t xml:space="preserve"> </w:t>
            </w:r>
            <w:proofErr w:type="gramStart"/>
            <w:r w:rsidR="008F2D53" w:rsidRPr="00A20C29">
              <w:rPr>
                <w:sz w:val="20"/>
                <w:szCs w:val="20"/>
              </w:rPr>
              <w:t>ч :</w:t>
            </w:r>
            <w:proofErr w:type="gramEnd"/>
            <w:r w:rsidR="008F2D53" w:rsidRPr="00A20C2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00</w:t>
            </w:r>
            <w:r w:rsidR="008F2D53" w:rsidRPr="00A20C29">
              <w:rPr>
                <w:sz w:val="20"/>
                <w:szCs w:val="20"/>
              </w:rPr>
              <w:t xml:space="preserve"> м» (GMT+03:00)</w:t>
            </w:r>
          </w:p>
        </w:tc>
      </w:tr>
      <w:tr w:rsidR="00A20C29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20C29" w:rsidRPr="003F6B39" w:rsidRDefault="00A20C29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20C29" w:rsidRPr="003F6B39" w:rsidRDefault="007A5E1F" w:rsidP="007A5E1F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</w:t>
            </w:r>
            <w:r>
              <w:rPr>
                <w:sz w:val="20"/>
                <w:szCs w:val="20"/>
              </w:rPr>
              <w:t>подведения итогов к</w:t>
            </w:r>
            <w:r w:rsidRPr="008F2D53">
              <w:rPr>
                <w:sz w:val="20"/>
                <w:szCs w:val="20"/>
              </w:rPr>
              <w:t>валификационн</w:t>
            </w:r>
            <w:r>
              <w:rPr>
                <w:sz w:val="20"/>
                <w:szCs w:val="20"/>
              </w:rPr>
              <w:t>ого</w:t>
            </w:r>
            <w:r w:rsidRPr="008F2D53">
              <w:rPr>
                <w:sz w:val="20"/>
                <w:szCs w:val="20"/>
              </w:rPr>
              <w:t xml:space="preserve"> отбор</w:t>
            </w:r>
            <w:r>
              <w:rPr>
                <w:sz w:val="20"/>
                <w:szCs w:val="20"/>
              </w:rPr>
              <w:t>а</w:t>
            </w:r>
            <w:r w:rsidRPr="008F2D53">
              <w:rPr>
                <w:sz w:val="20"/>
                <w:szCs w:val="20"/>
              </w:rPr>
              <w:t xml:space="preserve"> участников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20C29" w:rsidRPr="003F6B39" w:rsidRDefault="00336918" w:rsidP="00CB7C5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предусмотрено</w:t>
            </w:r>
          </w:p>
        </w:tc>
      </w:tr>
      <w:tr w:rsidR="000F12A9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F12A9" w:rsidRPr="003F6B39" w:rsidRDefault="000F12A9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F12A9" w:rsidRPr="003F6B39" w:rsidRDefault="007A5E1F" w:rsidP="007A5E1F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Место подачи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F12A9" w:rsidRPr="003F6B39" w:rsidRDefault="007A5E1F" w:rsidP="007A5E1F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Адрес электронной площадки в сети Интернет (п.</w:t>
            </w:r>
            <w:r>
              <w:rPr>
                <w:sz w:val="20"/>
                <w:szCs w:val="20"/>
              </w:rPr>
              <w:t>8</w:t>
            </w:r>
            <w:r w:rsidRPr="003F6B39">
              <w:rPr>
                <w:sz w:val="20"/>
                <w:szCs w:val="20"/>
              </w:rPr>
              <w:t>)</w:t>
            </w:r>
          </w:p>
        </w:tc>
      </w:tr>
      <w:tr w:rsidR="005C0A4A" w:rsidRPr="00203244" w:rsidTr="007A5E1F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7A5E1F" w:rsidP="007A5E1F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Место </w:t>
            </w:r>
            <w:r>
              <w:rPr>
                <w:sz w:val="20"/>
                <w:szCs w:val="20"/>
              </w:rPr>
              <w:t>рассмотрения</w:t>
            </w:r>
            <w:r w:rsidRPr="003F6B39">
              <w:rPr>
                <w:sz w:val="20"/>
                <w:szCs w:val="20"/>
              </w:rPr>
              <w:t xml:space="preserve">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7A5E1F" w:rsidP="00CB7C5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Москва, ул. Центральная, д. 10</w:t>
            </w:r>
          </w:p>
        </w:tc>
      </w:tr>
      <w:tr w:rsidR="005C0A4A" w:rsidRPr="00203244" w:rsidTr="00AA3D45">
        <w:trPr>
          <w:trHeight w:val="483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7A5E1F" w:rsidP="005C0A4A">
            <w:pPr>
              <w:ind w:firstLine="0"/>
              <w:rPr>
                <w:sz w:val="20"/>
                <w:szCs w:val="20"/>
              </w:rPr>
            </w:pPr>
            <w:r w:rsidRPr="0024757A">
              <w:rPr>
                <w:sz w:val="20"/>
                <w:szCs w:val="20"/>
              </w:rPr>
              <w:t>Место подведения итогов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7A5E1F" w:rsidP="00CB7C5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Москва, ул. Центральная, д. 10</w:t>
            </w:r>
          </w:p>
        </w:tc>
      </w:tr>
      <w:tr w:rsidR="005C0A4A" w:rsidRPr="00203244" w:rsidTr="007A5E1F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  <w:bookmarkStart w:id="2" w:name="_GoBack" w:colFirst="1" w:colLast="2"/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7A5E1F" w:rsidP="005C0A4A">
            <w:pPr>
              <w:ind w:firstLine="0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>Дата подведения итогов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7A5E1F" w:rsidP="00CB7C5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 </w:t>
            </w:r>
            <w:r w:rsidR="00336918">
              <w:rPr>
                <w:sz w:val="20"/>
                <w:szCs w:val="20"/>
              </w:rPr>
              <w:t>16</w:t>
            </w:r>
            <w:r w:rsidRPr="003F6B39">
              <w:rPr>
                <w:sz w:val="20"/>
                <w:szCs w:val="20"/>
              </w:rPr>
              <w:t>.</w:t>
            </w:r>
            <w:r w:rsidR="00336918">
              <w:rPr>
                <w:sz w:val="20"/>
                <w:szCs w:val="20"/>
              </w:rPr>
              <w:t>09</w:t>
            </w:r>
            <w:r w:rsidRPr="003F6B39">
              <w:rPr>
                <w:sz w:val="20"/>
                <w:szCs w:val="20"/>
              </w:rPr>
              <w:t>.201</w:t>
            </w:r>
            <w:r>
              <w:rPr>
                <w:sz w:val="20"/>
                <w:szCs w:val="20"/>
              </w:rPr>
              <w:t>9</w:t>
            </w:r>
            <w:r w:rsidRPr="003F6B39">
              <w:rPr>
                <w:sz w:val="20"/>
                <w:szCs w:val="20"/>
              </w:rPr>
              <w:t xml:space="preserve"> г.</w:t>
            </w:r>
          </w:p>
        </w:tc>
      </w:tr>
      <w:bookmarkEnd w:id="2"/>
      <w:tr w:rsidR="008B0E97" w:rsidRPr="00203244" w:rsidTr="00AA3D45">
        <w:tc>
          <w:tcPr>
            <w:tcW w:w="5000" w:type="pct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B0E97" w:rsidRPr="003F6B39" w:rsidRDefault="00813C1C" w:rsidP="008B0E97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</w:t>
            </w:r>
            <w:r w:rsidR="00EC5DB0" w:rsidRPr="00EF6FDB">
              <w:rPr>
                <w:b/>
                <w:sz w:val="20"/>
                <w:szCs w:val="20"/>
              </w:rPr>
              <w:t xml:space="preserve">ата </w:t>
            </w:r>
            <w:r w:rsidRPr="00C80B8B">
              <w:rPr>
                <w:b/>
                <w:sz w:val="20"/>
                <w:szCs w:val="20"/>
              </w:rPr>
              <w:t>подачи запросов на разъяснение положений Извещения и/или документации о закупке</w:t>
            </w:r>
          </w:p>
        </w:tc>
      </w:tr>
      <w:tr w:rsidR="008B0E97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B0E97" w:rsidRPr="003F6B39" w:rsidRDefault="008B0E97" w:rsidP="008B0E9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B0E97" w:rsidRPr="003F6B39" w:rsidRDefault="00EC5DB0" w:rsidP="008B0E97">
            <w:pPr>
              <w:ind w:firstLine="0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>Порядок направления запроса о разъяснении положений извещения и/или документации о закупке и предоставления разъяснений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F3632" w:rsidRPr="00EF6FDB" w:rsidRDefault="001F3632" w:rsidP="001F3632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>Дата начала подачи запроса:</w:t>
            </w:r>
          </w:p>
          <w:p w:rsidR="001F3632" w:rsidRDefault="00336918" w:rsidP="001F3632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  <w:r w:rsidR="001F3632"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07</w:t>
            </w:r>
            <w:r w:rsidR="001F3632" w:rsidRPr="003F6B39">
              <w:rPr>
                <w:sz w:val="20"/>
                <w:szCs w:val="20"/>
              </w:rPr>
              <w:t>.201</w:t>
            </w:r>
            <w:r w:rsidR="001F3632">
              <w:rPr>
                <w:sz w:val="20"/>
                <w:szCs w:val="20"/>
              </w:rPr>
              <w:t>9</w:t>
            </w:r>
            <w:r w:rsidR="001F3632" w:rsidRPr="003F6B39">
              <w:rPr>
                <w:sz w:val="20"/>
                <w:szCs w:val="20"/>
              </w:rPr>
              <w:t xml:space="preserve"> г.</w:t>
            </w:r>
          </w:p>
          <w:p w:rsidR="001F3632" w:rsidRPr="00EF6FDB" w:rsidRDefault="001F3632" w:rsidP="001F3632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</w:p>
          <w:p w:rsidR="001F3632" w:rsidRPr="00EF6FDB" w:rsidRDefault="001F3632" w:rsidP="001F3632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и время окончания подачи запроса: </w:t>
            </w:r>
          </w:p>
          <w:p w:rsidR="008B0E97" w:rsidRPr="001B40FD" w:rsidRDefault="00336918" w:rsidP="00813C1C">
            <w:pPr>
              <w:pStyle w:val="a5"/>
              <w:tabs>
                <w:tab w:val="clear" w:pos="1134"/>
              </w:tabs>
              <w:spacing w:before="0" w:after="0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</w:t>
            </w:r>
            <w:r w:rsidR="001F3632"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08</w:t>
            </w:r>
            <w:r w:rsidR="001F3632" w:rsidRPr="003F6B39">
              <w:rPr>
                <w:sz w:val="20"/>
                <w:szCs w:val="20"/>
              </w:rPr>
              <w:t>.201</w:t>
            </w:r>
            <w:r w:rsidR="001F3632">
              <w:rPr>
                <w:sz w:val="20"/>
                <w:szCs w:val="20"/>
              </w:rPr>
              <w:t>9</w:t>
            </w:r>
            <w:r w:rsidR="001F3632" w:rsidRPr="003F6B39">
              <w:rPr>
                <w:sz w:val="20"/>
                <w:szCs w:val="20"/>
              </w:rPr>
              <w:t xml:space="preserve"> г.</w:t>
            </w:r>
            <w:r w:rsidR="001F3632" w:rsidRPr="00A20C29">
              <w:rPr>
                <w:sz w:val="20"/>
                <w:szCs w:val="20"/>
              </w:rPr>
              <w:t xml:space="preserve"> «</w:t>
            </w:r>
            <w:r>
              <w:rPr>
                <w:sz w:val="20"/>
                <w:szCs w:val="20"/>
              </w:rPr>
              <w:t>12</w:t>
            </w:r>
            <w:r w:rsidR="001F3632" w:rsidRPr="00A20C29">
              <w:rPr>
                <w:sz w:val="20"/>
                <w:szCs w:val="20"/>
              </w:rPr>
              <w:t xml:space="preserve"> </w:t>
            </w:r>
            <w:proofErr w:type="gramStart"/>
            <w:r w:rsidR="001F3632" w:rsidRPr="00A20C29">
              <w:rPr>
                <w:sz w:val="20"/>
                <w:szCs w:val="20"/>
              </w:rPr>
              <w:t>ч :</w:t>
            </w:r>
            <w:proofErr w:type="gramEnd"/>
            <w:r w:rsidR="001F3632" w:rsidRPr="00A20C2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00</w:t>
            </w:r>
            <w:r w:rsidR="001F3632" w:rsidRPr="00A20C29">
              <w:rPr>
                <w:sz w:val="20"/>
                <w:szCs w:val="20"/>
              </w:rPr>
              <w:t xml:space="preserve"> м» (GMT+03:00)</w:t>
            </w:r>
          </w:p>
        </w:tc>
      </w:tr>
      <w:tr w:rsidR="008B0E97" w:rsidRPr="00203244" w:rsidTr="00AA3D45">
        <w:tc>
          <w:tcPr>
            <w:tcW w:w="5000" w:type="pct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ind w:firstLine="0"/>
              <w:rPr>
                <w:b/>
                <w:sz w:val="20"/>
                <w:szCs w:val="20"/>
              </w:rPr>
            </w:pPr>
            <w:r w:rsidRPr="005C2035">
              <w:rPr>
                <w:b/>
                <w:sz w:val="20"/>
                <w:szCs w:val="20"/>
              </w:rPr>
              <w:t>Предоставление Документации о закупке</w:t>
            </w:r>
          </w:p>
        </w:tc>
      </w:tr>
      <w:tr w:rsidR="008B0E97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Срок предоставления документации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C даты размещения Извещения до даты окончания подачи заявок</w:t>
            </w:r>
          </w:p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</w:p>
        </w:tc>
      </w:tr>
      <w:tr w:rsidR="008B0E97" w:rsidRPr="00203244" w:rsidTr="00AA3D45">
        <w:trPr>
          <w:trHeight w:val="49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Место предоставления документации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pStyle w:val="ConsNonformat"/>
              <w:widowControl/>
              <w:spacing w:line="360" w:lineRule="auto"/>
              <w:rPr>
                <w:rFonts w:ascii="Times New Roman" w:hAnsi="Times New Roman" w:cs="Times New Roman"/>
              </w:rPr>
            </w:pPr>
            <w:r w:rsidRPr="005C2035">
              <w:rPr>
                <w:rStyle w:val="a4"/>
                <w:rFonts w:ascii="Times New Roman" w:hAnsi="Times New Roman"/>
                <w:color w:val="auto"/>
              </w:rPr>
              <w:t>http://</w:t>
            </w:r>
            <w:hyperlink r:id="rId9" w:history="1">
              <w:r w:rsidRPr="005C2035">
                <w:rPr>
                  <w:rStyle w:val="a4"/>
                  <w:rFonts w:ascii="Times New Roman" w:hAnsi="Times New Roman"/>
                  <w:color w:val="auto"/>
                </w:rPr>
                <w:t>www.zakupki.gov.ru</w:t>
              </w:r>
            </w:hyperlink>
            <w:r w:rsidRPr="005C2035">
              <w:rPr>
                <w:rFonts w:ascii="Times New Roman" w:hAnsi="Times New Roman" w:cs="Times New Roman"/>
              </w:rPr>
              <w:t xml:space="preserve"> (ЕИС)</w:t>
            </w:r>
          </w:p>
          <w:p w:rsidR="008B0E97" w:rsidRPr="005C2035" w:rsidRDefault="00336918" w:rsidP="008B0E97">
            <w:pPr>
              <w:pStyle w:val="ConsNonformat"/>
              <w:widowControl/>
              <w:spacing w:line="360" w:lineRule="auto"/>
              <w:rPr>
                <w:rFonts w:ascii="Times New Roman" w:hAnsi="Times New Roman" w:cs="Times New Roman"/>
              </w:rPr>
            </w:pPr>
            <w:hyperlink r:id="rId10" w:history="1">
              <w:r w:rsidR="008B0E97" w:rsidRPr="005C2035">
                <w:rPr>
                  <w:rStyle w:val="a4"/>
                  <w:rFonts w:ascii="Times New Roman" w:hAnsi="Times New Roman"/>
                  <w:color w:val="auto"/>
                </w:rPr>
                <w:t>http://tzsvko.ru/node/11</w:t>
              </w:r>
            </w:hyperlink>
            <w:r w:rsidR="008B0E97" w:rsidRPr="005C2035">
              <w:rPr>
                <w:rFonts w:ascii="Times New Roman" w:hAnsi="Times New Roman" w:cs="Times New Roman"/>
                <w:i/>
              </w:rPr>
              <w:t xml:space="preserve"> </w:t>
            </w:r>
            <w:r w:rsidR="008B0E97" w:rsidRPr="005C2035">
              <w:rPr>
                <w:rFonts w:ascii="Times New Roman" w:hAnsi="Times New Roman" w:cs="Times New Roman"/>
              </w:rPr>
              <w:t>(Сайт Заказчика)</w:t>
            </w:r>
          </w:p>
          <w:p w:rsidR="008B0E97" w:rsidRPr="005C2035" w:rsidRDefault="00336918" w:rsidP="008B0E97">
            <w:pPr>
              <w:pStyle w:val="ConsNonformat"/>
              <w:widowControl/>
              <w:spacing w:line="360" w:lineRule="auto"/>
              <w:rPr>
                <w:rFonts w:ascii="Times New Roman" w:hAnsi="Times New Roman" w:cs="Times New Roman"/>
              </w:rPr>
            </w:pPr>
            <w:hyperlink r:id="rId11" w:history="1">
              <w:r w:rsidR="008B0E97" w:rsidRPr="005C2035">
                <w:rPr>
                  <w:rStyle w:val="a4"/>
                  <w:rFonts w:ascii="Times New Roman" w:hAnsi="Times New Roman"/>
                  <w:color w:val="auto"/>
                </w:rPr>
                <w:t>http://rn.tektorg.ru</w:t>
              </w:r>
            </w:hyperlink>
            <w:r w:rsidR="008B0E97" w:rsidRPr="005C2035">
              <w:rPr>
                <w:rFonts w:ascii="Times New Roman" w:hAnsi="Times New Roman" w:cs="Times New Roman"/>
              </w:rPr>
              <w:t xml:space="preserve"> (ЭТП ЗАО «ТЭК-Торг» секция ПАО «НК «Роснефть»)</w:t>
            </w:r>
          </w:p>
        </w:tc>
      </w:tr>
      <w:tr w:rsidR="008B0E97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Порядок предоставления документации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Размещается в электронном виде в сети Интернет. Предоставление Поставщикам/ Участникам закупки печатной копии Документации не предусмотрено;</w:t>
            </w:r>
          </w:p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Предоставление в соответствии с правилами и порядком работы ЭТП.</w:t>
            </w:r>
          </w:p>
        </w:tc>
      </w:tr>
    </w:tbl>
    <w:p w:rsidR="002A60AA" w:rsidRPr="008634E1" w:rsidRDefault="002A60AA" w:rsidP="002A60AA">
      <w:pPr>
        <w:ind w:firstLine="0"/>
        <w:rPr>
          <w:rFonts w:eastAsia="Calibri"/>
          <w:szCs w:val="22"/>
          <w:lang w:eastAsia="en-US"/>
        </w:rPr>
        <w:sectPr w:rsidR="002A60AA" w:rsidRPr="008634E1" w:rsidSect="008F2D53">
          <w:headerReference w:type="default" r:id="rId12"/>
          <w:headerReference w:type="first" r:id="rId13"/>
          <w:pgSz w:w="11906" w:h="16838" w:code="9"/>
          <w:pgMar w:top="510" w:right="1021" w:bottom="567" w:left="1247" w:header="737" w:footer="680" w:gutter="0"/>
          <w:cols w:space="708"/>
          <w:docGrid w:linePitch="360"/>
        </w:sectPr>
      </w:pPr>
    </w:p>
    <w:p w:rsidR="002A60AA" w:rsidRPr="003F6B39" w:rsidRDefault="002A60AA" w:rsidP="002A60AA">
      <w:pPr>
        <w:ind w:firstLine="0"/>
        <w:jc w:val="center"/>
        <w:rPr>
          <w:b/>
          <w:szCs w:val="24"/>
        </w:rPr>
      </w:pPr>
      <w:r w:rsidRPr="003F6B39">
        <w:rPr>
          <w:b/>
          <w:szCs w:val="24"/>
        </w:rPr>
        <w:lastRenderedPageBreak/>
        <w:t xml:space="preserve">Сведения о лоте/лотах </w:t>
      </w:r>
    </w:p>
    <w:p w:rsidR="002A60AA" w:rsidRPr="003F6B39" w:rsidRDefault="002A60AA" w:rsidP="002A60AA">
      <w:pPr>
        <w:ind w:firstLine="0"/>
        <w:jc w:val="center"/>
        <w:rPr>
          <w:b/>
          <w:sz w:val="20"/>
          <w:szCs w:val="20"/>
        </w:rPr>
      </w:pPr>
    </w:p>
    <w:p w:rsidR="00890C10" w:rsidRPr="003F6B39" w:rsidRDefault="00890C10" w:rsidP="00890C10">
      <w:pPr>
        <w:ind w:firstLine="0"/>
        <w:jc w:val="left"/>
        <w:rPr>
          <w:b/>
          <w:sz w:val="20"/>
          <w:szCs w:val="20"/>
        </w:rPr>
      </w:pPr>
      <w:bookmarkStart w:id="3" w:name="_Toc392487741"/>
      <w:bookmarkStart w:id="4" w:name="_Toc392489445"/>
      <w:r w:rsidRPr="003F6B39">
        <w:rPr>
          <w:bCs/>
          <w:sz w:val="20"/>
          <w:szCs w:val="20"/>
        </w:rPr>
        <w:t>Лот</w:t>
      </w:r>
      <w:r w:rsidRPr="003F6B39">
        <w:rPr>
          <w:sz w:val="20"/>
          <w:szCs w:val="20"/>
        </w:rPr>
        <w:t xml:space="preserve"> № </w:t>
      </w:r>
      <w:r w:rsidRPr="003F6B39">
        <w:rPr>
          <w:sz w:val="20"/>
          <w:szCs w:val="20"/>
          <w:shd w:val="clear" w:color="auto" w:fill="FFFFFF" w:themeFill="background1"/>
        </w:rPr>
        <w:t>ТЗС-</w:t>
      </w:r>
      <w:r w:rsidR="0060598C" w:rsidRPr="003F6B39">
        <w:rPr>
          <w:sz w:val="20"/>
          <w:szCs w:val="20"/>
          <w:shd w:val="clear" w:color="auto" w:fill="FFFFFF" w:themeFill="background1"/>
        </w:rPr>
        <w:t>3</w:t>
      </w:r>
      <w:r w:rsidR="00792816">
        <w:rPr>
          <w:sz w:val="20"/>
          <w:szCs w:val="20"/>
          <w:shd w:val="clear" w:color="auto" w:fill="FFFFFF" w:themeFill="background1"/>
        </w:rPr>
        <w:t>5</w:t>
      </w:r>
      <w:r w:rsidR="0060598C" w:rsidRPr="003F6B39">
        <w:rPr>
          <w:sz w:val="20"/>
          <w:szCs w:val="20"/>
          <w:shd w:val="clear" w:color="auto" w:fill="FFFFFF" w:themeFill="background1"/>
        </w:rPr>
        <w:t>/1</w:t>
      </w:r>
      <w:r w:rsidR="00792816">
        <w:rPr>
          <w:sz w:val="20"/>
          <w:szCs w:val="20"/>
          <w:shd w:val="clear" w:color="auto" w:fill="FFFFFF" w:themeFill="background1"/>
        </w:rPr>
        <w:t>9</w:t>
      </w:r>
      <w:r w:rsidR="0060598C" w:rsidRPr="003F6B39">
        <w:rPr>
          <w:sz w:val="20"/>
          <w:szCs w:val="20"/>
          <w:shd w:val="clear" w:color="auto" w:fill="FFFFFF" w:themeFill="background1"/>
        </w:rPr>
        <w:t xml:space="preserve"> «</w:t>
      </w:r>
      <w:r w:rsidR="00792816" w:rsidRPr="00792816">
        <w:rPr>
          <w:sz w:val="20"/>
          <w:szCs w:val="20"/>
          <w:shd w:val="clear" w:color="auto" w:fill="FFFFFF" w:themeFill="background1"/>
        </w:rPr>
        <w:t>Поставка фильтра воздушного и ремкомплекта к осушителю воздуха Alfons Haar</w:t>
      </w:r>
      <w:r w:rsidR="0060598C" w:rsidRPr="003F6B39">
        <w:rPr>
          <w:sz w:val="20"/>
          <w:szCs w:val="20"/>
          <w:shd w:val="clear" w:color="auto" w:fill="FFFFFF" w:themeFill="background1"/>
        </w:rPr>
        <w:t>»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4"/>
        <w:gridCol w:w="2598"/>
        <w:gridCol w:w="1276"/>
        <w:gridCol w:w="1276"/>
        <w:gridCol w:w="1559"/>
        <w:gridCol w:w="1984"/>
        <w:gridCol w:w="1134"/>
        <w:gridCol w:w="1276"/>
        <w:gridCol w:w="1418"/>
        <w:gridCol w:w="1701"/>
      </w:tblGrid>
      <w:tr w:rsidR="00890C10" w:rsidRPr="003F6B39" w:rsidTr="008F2D53">
        <w:trPr>
          <w:trHeight w:val="315"/>
        </w:trPr>
        <w:tc>
          <w:tcPr>
            <w:tcW w:w="374" w:type="dxa"/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№</w:t>
            </w:r>
          </w:p>
        </w:tc>
        <w:tc>
          <w:tcPr>
            <w:tcW w:w="2598" w:type="dxa"/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Наименование предмета Договора (лота)</w:t>
            </w:r>
          </w:p>
        </w:tc>
        <w:tc>
          <w:tcPr>
            <w:tcW w:w="1276" w:type="dxa"/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Начальная максимальная цена Договора (цена лота)</w:t>
            </w:r>
          </w:p>
        </w:tc>
        <w:tc>
          <w:tcPr>
            <w:tcW w:w="1276" w:type="dxa"/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Валюта</w:t>
            </w:r>
          </w:p>
        </w:tc>
        <w:tc>
          <w:tcPr>
            <w:tcW w:w="1559" w:type="dxa"/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Классификация по ОКПД2</w:t>
            </w:r>
          </w:p>
        </w:tc>
        <w:tc>
          <w:tcPr>
            <w:tcW w:w="1984" w:type="dxa"/>
          </w:tcPr>
          <w:p w:rsidR="00890C10" w:rsidRPr="003F6B39" w:rsidRDefault="00890C10" w:rsidP="008F2D53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Классификация по ОКВЭД2</w:t>
            </w:r>
          </w:p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890C10" w:rsidRPr="003F6B39" w:rsidRDefault="00890C10" w:rsidP="008F2D53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Ед. измерения</w:t>
            </w:r>
          </w:p>
        </w:tc>
        <w:tc>
          <w:tcPr>
            <w:tcW w:w="1276" w:type="dxa"/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Количество (Объём)</w:t>
            </w:r>
          </w:p>
        </w:tc>
        <w:tc>
          <w:tcPr>
            <w:tcW w:w="1418" w:type="dxa"/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Место поставки  (субъект РФ)</w:t>
            </w:r>
          </w:p>
        </w:tc>
        <w:tc>
          <w:tcPr>
            <w:tcW w:w="1701" w:type="dxa"/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Место поставки (адрес)</w:t>
            </w:r>
          </w:p>
        </w:tc>
      </w:tr>
      <w:tr w:rsidR="00890C10" w:rsidRPr="003F6B39" w:rsidTr="008F2D53">
        <w:trPr>
          <w:trHeight w:val="164"/>
        </w:trPr>
        <w:tc>
          <w:tcPr>
            <w:tcW w:w="374" w:type="dxa"/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598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3.1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3.2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984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8.1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8.2</w:t>
            </w:r>
          </w:p>
        </w:tc>
      </w:tr>
      <w:tr w:rsidR="00890C10" w:rsidRPr="003F6B39" w:rsidTr="008F2D53">
        <w:trPr>
          <w:trHeight w:val="113"/>
        </w:trPr>
        <w:tc>
          <w:tcPr>
            <w:tcW w:w="374" w:type="dxa"/>
          </w:tcPr>
          <w:p w:rsidR="00890C10" w:rsidRPr="003F6B39" w:rsidRDefault="00890C10" w:rsidP="008F2D53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1</w:t>
            </w:r>
          </w:p>
        </w:tc>
        <w:tc>
          <w:tcPr>
            <w:tcW w:w="2598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792816" w:rsidP="00792816">
            <w:pPr>
              <w:ind w:firstLine="0"/>
              <w:jc w:val="left"/>
              <w:rPr>
                <w:sz w:val="20"/>
                <w:szCs w:val="20"/>
                <w:highlight w:val="yellow"/>
              </w:rPr>
            </w:pPr>
            <w:r w:rsidRPr="00792816">
              <w:rPr>
                <w:sz w:val="20"/>
                <w:szCs w:val="20"/>
              </w:rPr>
              <w:t>Поставка фильтра воздушного и ремкомплекта к осушителю воздуха Alfons Haar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FE225A" w:rsidRDefault="00FE225A" w:rsidP="008F2D53">
            <w:pPr>
              <w:ind w:firstLine="0"/>
              <w:jc w:val="center"/>
              <w:rPr>
                <w:sz w:val="20"/>
                <w:szCs w:val="20"/>
              </w:rPr>
            </w:pPr>
            <w:r w:rsidRPr="00FE225A">
              <w:rPr>
                <w:sz w:val="20"/>
                <w:szCs w:val="20"/>
              </w:rPr>
              <w:t>43 286</w:t>
            </w:r>
            <w:r w:rsidR="009F6DFB" w:rsidRPr="00FE225A">
              <w:rPr>
                <w:sz w:val="20"/>
                <w:szCs w:val="20"/>
              </w:rPr>
              <w:t>,</w:t>
            </w:r>
            <w:r w:rsidRPr="00FE225A">
              <w:rPr>
                <w:sz w:val="20"/>
                <w:szCs w:val="20"/>
              </w:rPr>
              <w:t>14</w:t>
            </w:r>
            <w:r w:rsidR="009F6DFB" w:rsidRPr="00FE225A">
              <w:rPr>
                <w:sz w:val="20"/>
                <w:szCs w:val="20"/>
              </w:rPr>
              <w:t xml:space="preserve"> </w:t>
            </w:r>
            <w:r w:rsidR="00890C10" w:rsidRPr="00FE225A">
              <w:rPr>
                <w:sz w:val="20"/>
                <w:szCs w:val="20"/>
              </w:rPr>
              <w:t>(включая НДС)</w:t>
            </w:r>
          </w:p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792816" w:rsidRDefault="00792816" w:rsidP="008F2D53">
            <w:pPr>
              <w:ind w:firstLine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EUR</w:t>
            </w:r>
          </w:p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792816" w:rsidP="00EE63C7">
            <w:pPr>
              <w:ind w:left="-52" w:firstLine="0"/>
              <w:jc w:val="left"/>
              <w:rPr>
                <w:sz w:val="20"/>
                <w:szCs w:val="20"/>
                <w:highlight w:val="yellow"/>
              </w:rPr>
            </w:pPr>
            <w:r w:rsidRPr="00792816">
              <w:rPr>
                <w:sz w:val="20"/>
                <w:szCs w:val="20"/>
              </w:rPr>
              <w:t>28.29.12 Оборудование и установки для фильтрования или очистки жидкостей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792816" w:rsidP="00EE63C7">
            <w:pPr>
              <w:ind w:left="-52" w:firstLine="0"/>
              <w:jc w:val="left"/>
              <w:rPr>
                <w:sz w:val="20"/>
                <w:szCs w:val="20"/>
                <w:highlight w:val="yellow"/>
              </w:rPr>
            </w:pPr>
            <w:r w:rsidRPr="00792816">
              <w:rPr>
                <w:sz w:val="20"/>
                <w:szCs w:val="20"/>
              </w:rPr>
              <w:t>28.29.12 Производство оборудования и установок для фильтрования или очистки жидкостей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792816" w:rsidP="008F2D53">
            <w:pPr>
              <w:ind w:left="-52" w:right="-24" w:firstLine="0"/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Штука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792816" w:rsidP="008F2D53">
            <w:pPr>
              <w:ind w:left="-52" w:firstLine="0"/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322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  <w:r w:rsidRPr="003F6B39">
              <w:rPr>
                <w:sz w:val="20"/>
                <w:szCs w:val="20"/>
              </w:rPr>
              <w:t>г. Москва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  <w:r w:rsidRPr="003F6B39">
              <w:rPr>
                <w:sz w:val="20"/>
                <w:szCs w:val="20"/>
              </w:rPr>
              <w:t>г. Москва, Заводское шоссе, д.2</w:t>
            </w:r>
          </w:p>
        </w:tc>
      </w:tr>
      <w:bookmarkEnd w:id="3"/>
      <w:bookmarkEnd w:id="4"/>
    </w:tbl>
    <w:p w:rsidR="004F1D30" w:rsidRPr="00BB216A" w:rsidRDefault="004F1D30" w:rsidP="00594E22">
      <w:pPr>
        <w:pStyle w:val="a9"/>
        <w:jc w:val="both"/>
        <w:rPr>
          <w:bCs/>
          <w:sz w:val="22"/>
          <w:szCs w:val="22"/>
        </w:rPr>
      </w:pPr>
    </w:p>
    <w:sectPr w:rsidR="004F1D30" w:rsidRPr="00BB216A" w:rsidSect="00594E2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B733E" w:rsidRDefault="000B733E">
      <w:r>
        <w:separator/>
      </w:r>
    </w:p>
  </w:endnote>
  <w:endnote w:type="continuationSeparator" w:id="0">
    <w:p w:rsidR="000B733E" w:rsidRDefault="000B73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B733E" w:rsidRDefault="000B733E">
      <w:r>
        <w:separator/>
      </w:r>
    </w:p>
  </w:footnote>
  <w:footnote w:type="continuationSeparator" w:id="0">
    <w:p w:rsidR="000B733E" w:rsidRDefault="000B73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2D53" w:rsidRPr="00564407" w:rsidRDefault="008F2D53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638"/>
    </w:tblGrid>
    <w:tr w:rsidR="008F2D53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8F2D53" w:rsidRPr="001B5DAB" w:rsidRDefault="008F2D53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8F2D53" w:rsidRDefault="008F2D53" w:rsidP="008F2D5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7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1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4"/>
  </w:num>
  <w:num w:numId="5">
    <w:abstractNumId w:val="3"/>
  </w:num>
  <w:num w:numId="6">
    <w:abstractNumId w:val="5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60AA"/>
    <w:rsid w:val="00001A41"/>
    <w:rsid w:val="00031073"/>
    <w:rsid w:val="00041B72"/>
    <w:rsid w:val="00044FBA"/>
    <w:rsid w:val="000747B3"/>
    <w:rsid w:val="000867DA"/>
    <w:rsid w:val="000B733E"/>
    <w:rsid w:val="000C1E93"/>
    <w:rsid w:val="000C7E6B"/>
    <w:rsid w:val="000F12A9"/>
    <w:rsid w:val="000F57EA"/>
    <w:rsid w:val="001429CA"/>
    <w:rsid w:val="00156CB0"/>
    <w:rsid w:val="00175051"/>
    <w:rsid w:val="00195303"/>
    <w:rsid w:val="001B40FD"/>
    <w:rsid w:val="001C3E1E"/>
    <w:rsid w:val="001F3632"/>
    <w:rsid w:val="00210846"/>
    <w:rsid w:val="00233509"/>
    <w:rsid w:val="00233B7C"/>
    <w:rsid w:val="00236ECB"/>
    <w:rsid w:val="00256A10"/>
    <w:rsid w:val="002616D3"/>
    <w:rsid w:val="00281354"/>
    <w:rsid w:val="002A1CCC"/>
    <w:rsid w:val="002A60AA"/>
    <w:rsid w:val="002C7189"/>
    <w:rsid w:val="00324C33"/>
    <w:rsid w:val="003317C4"/>
    <w:rsid w:val="00336918"/>
    <w:rsid w:val="003D5B8D"/>
    <w:rsid w:val="003D7151"/>
    <w:rsid w:val="003E5BC5"/>
    <w:rsid w:val="003E7B91"/>
    <w:rsid w:val="003F3850"/>
    <w:rsid w:val="003F6B39"/>
    <w:rsid w:val="00437AFE"/>
    <w:rsid w:val="0047236A"/>
    <w:rsid w:val="00487F31"/>
    <w:rsid w:val="00495DAA"/>
    <w:rsid w:val="004B7C15"/>
    <w:rsid w:val="004C1A7B"/>
    <w:rsid w:val="004C7D62"/>
    <w:rsid w:val="004D0405"/>
    <w:rsid w:val="004D37A1"/>
    <w:rsid w:val="004F1D30"/>
    <w:rsid w:val="00546F4A"/>
    <w:rsid w:val="00594E22"/>
    <w:rsid w:val="005954F2"/>
    <w:rsid w:val="005C0A4A"/>
    <w:rsid w:val="005C2035"/>
    <w:rsid w:val="005E2E40"/>
    <w:rsid w:val="005F776A"/>
    <w:rsid w:val="0060559D"/>
    <w:rsid w:val="0060598C"/>
    <w:rsid w:val="00605E8D"/>
    <w:rsid w:val="006248EF"/>
    <w:rsid w:val="00666FC9"/>
    <w:rsid w:val="006C7028"/>
    <w:rsid w:val="006E17FB"/>
    <w:rsid w:val="006E20BB"/>
    <w:rsid w:val="006E3BB1"/>
    <w:rsid w:val="007511FB"/>
    <w:rsid w:val="00787A46"/>
    <w:rsid w:val="00790CBE"/>
    <w:rsid w:val="00792816"/>
    <w:rsid w:val="007A5E1F"/>
    <w:rsid w:val="007F28B7"/>
    <w:rsid w:val="007F4ABE"/>
    <w:rsid w:val="00807137"/>
    <w:rsid w:val="00813C1C"/>
    <w:rsid w:val="008344DA"/>
    <w:rsid w:val="00890C10"/>
    <w:rsid w:val="008B0E97"/>
    <w:rsid w:val="008F2D53"/>
    <w:rsid w:val="009546FF"/>
    <w:rsid w:val="0099006A"/>
    <w:rsid w:val="009A1E77"/>
    <w:rsid w:val="009D4B2F"/>
    <w:rsid w:val="009E0AFD"/>
    <w:rsid w:val="009F6DFB"/>
    <w:rsid w:val="00A052F9"/>
    <w:rsid w:val="00A20C29"/>
    <w:rsid w:val="00A45BD0"/>
    <w:rsid w:val="00AA3D45"/>
    <w:rsid w:val="00AC3632"/>
    <w:rsid w:val="00AD48F4"/>
    <w:rsid w:val="00AD64F2"/>
    <w:rsid w:val="00AF515C"/>
    <w:rsid w:val="00B06AA0"/>
    <w:rsid w:val="00B5640B"/>
    <w:rsid w:val="00B87AA8"/>
    <w:rsid w:val="00B97C19"/>
    <w:rsid w:val="00BA3933"/>
    <w:rsid w:val="00BB216A"/>
    <w:rsid w:val="00BD3416"/>
    <w:rsid w:val="00BD58C5"/>
    <w:rsid w:val="00C11512"/>
    <w:rsid w:val="00CB7C51"/>
    <w:rsid w:val="00CD5728"/>
    <w:rsid w:val="00D57DE4"/>
    <w:rsid w:val="00DB4430"/>
    <w:rsid w:val="00E13219"/>
    <w:rsid w:val="00E66069"/>
    <w:rsid w:val="00E870D7"/>
    <w:rsid w:val="00E938BA"/>
    <w:rsid w:val="00E96278"/>
    <w:rsid w:val="00EB62BC"/>
    <w:rsid w:val="00EC5DB0"/>
    <w:rsid w:val="00EC733F"/>
    <w:rsid w:val="00EE63C7"/>
    <w:rsid w:val="00F2046F"/>
    <w:rsid w:val="00F26CDA"/>
    <w:rsid w:val="00F57371"/>
    <w:rsid w:val="00FC7CBE"/>
    <w:rsid w:val="00FE225A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B4F577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99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5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tzsvko.aero" TargetMode="External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yperlink" Target="http://rn.tektorg.ru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rn.tektorg.ru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tzsvko.ru/node/1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3</Pages>
  <Words>642</Words>
  <Characters>3660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Скоморохова Юлия Сергеевна</cp:lastModifiedBy>
  <cp:revision>37</cp:revision>
  <dcterms:created xsi:type="dcterms:W3CDTF">2018-07-13T11:25:00Z</dcterms:created>
  <dcterms:modified xsi:type="dcterms:W3CDTF">2019-07-19T08:51:00Z</dcterms:modified>
</cp:coreProperties>
</file>